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7183" w:rsidRDefault="003C46CE">
      <w:pPr>
        <w:pStyle w:val="Normal1"/>
        <w:rPr>
          <w:b/>
        </w:rPr>
      </w:pPr>
      <w:r>
        <w:rPr>
          <w:b/>
        </w:rPr>
        <w:t>BCH3</w:t>
      </w:r>
      <w:r w:rsidR="008E7550">
        <w:rPr>
          <w:b/>
        </w:rPr>
        <w:t>64C/394P</w:t>
      </w:r>
      <w:r w:rsidR="00497183">
        <w:rPr>
          <w:b/>
        </w:rPr>
        <w:t xml:space="preserve"> Systems Biology/Bioinformatics</w:t>
      </w:r>
      <w:r w:rsidR="00497183">
        <w:t xml:space="preserve">    </w:t>
      </w:r>
      <w:r w:rsidR="00497183">
        <w:tab/>
      </w:r>
      <w:r w:rsidR="00497183">
        <w:tab/>
      </w:r>
      <w:r w:rsidR="00497183">
        <w:tab/>
      </w:r>
      <w:r w:rsidR="00497183">
        <w:tab/>
      </w:r>
      <w:r w:rsidR="00497183">
        <w:tab/>
      </w:r>
      <w:r w:rsidR="00497183">
        <w:rPr>
          <w:b/>
        </w:rPr>
        <w:t xml:space="preserve">Marcotte  </w:t>
      </w:r>
    </w:p>
    <w:p w:rsidR="001973F2" w:rsidRDefault="004304EE">
      <w:pPr>
        <w:pStyle w:val="Normal1"/>
        <w:rPr>
          <w:b/>
        </w:rPr>
      </w:pPr>
      <w:r>
        <w:rPr>
          <w:b/>
        </w:rPr>
        <w:t>Problem Set #1</w:t>
      </w:r>
      <w:r w:rsidR="00497183">
        <w:rPr>
          <w:b/>
        </w:rPr>
        <w:t xml:space="preserve">   </w:t>
      </w:r>
      <w:r w:rsidR="00497183">
        <w:rPr>
          <w:b/>
        </w:rPr>
        <w:tab/>
      </w:r>
      <w:r w:rsidR="00497183">
        <w:rPr>
          <w:b/>
        </w:rPr>
        <w:tab/>
      </w:r>
      <w:r w:rsidR="00497183">
        <w:rPr>
          <w:b/>
        </w:rPr>
        <w:tab/>
      </w:r>
      <w:r w:rsidR="00497183">
        <w:rPr>
          <w:b/>
        </w:rPr>
        <w:tab/>
      </w:r>
      <w:r w:rsidR="00497183">
        <w:rPr>
          <w:b/>
        </w:rPr>
        <w:tab/>
      </w:r>
      <w:r w:rsidR="00497183">
        <w:rPr>
          <w:b/>
        </w:rPr>
        <w:tab/>
      </w:r>
      <w:r w:rsidR="00497183">
        <w:rPr>
          <w:b/>
        </w:rPr>
        <w:tab/>
      </w:r>
      <w:r w:rsidR="00AA7629">
        <w:rPr>
          <w:b/>
        </w:rPr>
        <w:t xml:space="preserve">  </w:t>
      </w:r>
      <w:r w:rsidR="005B18FF">
        <w:rPr>
          <w:b/>
        </w:rPr>
        <w:t xml:space="preserve">due </w:t>
      </w:r>
      <w:r w:rsidR="00236E75">
        <w:rPr>
          <w:b/>
        </w:rPr>
        <w:t>before midnight 2/6</w:t>
      </w:r>
      <w:bookmarkStart w:id="0" w:name="_GoBack"/>
      <w:bookmarkEnd w:id="0"/>
      <w:r>
        <w:rPr>
          <w:b/>
        </w:rPr>
        <w:t>/201</w:t>
      </w:r>
      <w:r w:rsidR="008E7550">
        <w:rPr>
          <w:b/>
        </w:rPr>
        <w:t>7</w:t>
      </w:r>
    </w:p>
    <w:p w:rsidR="001973F2" w:rsidRDefault="001973F2">
      <w:pPr>
        <w:pStyle w:val="Normal1"/>
      </w:pPr>
    </w:p>
    <w:p w:rsidR="001973F2" w:rsidRDefault="00AA7629">
      <w:pPr>
        <w:pStyle w:val="Normal1"/>
      </w:pPr>
      <w:r>
        <w:t>T</w:t>
      </w:r>
      <w:r w:rsidR="004304EE">
        <w:t xml:space="preserve">urn in all of </w:t>
      </w:r>
      <w:r>
        <w:t>your homework</w:t>
      </w:r>
      <w:r w:rsidR="004304EE">
        <w:t xml:space="preserve"> </w:t>
      </w:r>
      <w:r>
        <w:t>as</w:t>
      </w:r>
      <w:r w:rsidR="00497183">
        <w:t xml:space="preserve"> a </w:t>
      </w:r>
      <w:r w:rsidR="00497183" w:rsidRPr="00AA7629">
        <w:rPr>
          <w:u w:val="single"/>
        </w:rPr>
        <w:t>single</w:t>
      </w:r>
      <w:r w:rsidR="00497183">
        <w:t xml:space="preserve"> </w:t>
      </w:r>
      <w:r>
        <w:t xml:space="preserve">pdf or </w:t>
      </w:r>
      <w:r w:rsidR="00497183">
        <w:t xml:space="preserve">text file </w:t>
      </w:r>
      <w:r w:rsidR="00497183" w:rsidRPr="00AA7629">
        <w:rPr>
          <w:u w:val="single"/>
        </w:rPr>
        <w:t xml:space="preserve">emailed to the TA </w:t>
      </w:r>
      <w:r>
        <w:t>(including work for each problem, e.g.</w:t>
      </w:r>
      <w:r w:rsidR="004304EE">
        <w:t>, f</w:t>
      </w:r>
      <w:r w:rsidR="00497183">
        <w:t>or # 1, turn in the frequencies;</w:t>
      </w:r>
      <w:r w:rsidR="004304EE">
        <w:t xml:space="preserve"> for # 2, </w:t>
      </w:r>
      <w:r w:rsidR="00497183">
        <w:t>the program output</w:t>
      </w:r>
      <w:r w:rsidR="004304EE">
        <w:t xml:space="preserve"> </w:t>
      </w:r>
      <w:r>
        <w:t>and the frequencies, etc</w:t>
      </w:r>
      <w:r w:rsidR="004304EE">
        <w:t>.)</w:t>
      </w:r>
      <w:r w:rsidR="00497183">
        <w:t xml:space="preserve">  </w:t>
      </w:r>
    </w:p>
    <w:p w:rsidR="001973F2" w:rsidRDefault="001973F2">
      <w:pPr>
        <w:pStyle w:val="Normal1"/>
      </w:pPr>
    </w:p>
    <w:p w:rsidR="001973F2" w:rsidRDefault="00825988">
      <w:pPr>
        <w:pStyle w:val="Normal1"/>
      </w:pPr>
      <w:r>
        <w:rPr>
          <w:b/>
        </w:rPr>
        <w:t>A couple of Python p</w:t>
      </w:r>
      <w:r w:rsidR="004304EE">
        <w:rPr>
          <w:b/>
        </w:rPr>
        <w:t>roblems</w:t>
      </w:r>
    </w:p>
    <w:p w:rsidR="001973F2" w:rsidRDefault="004304EE">
      <w:pPr>
        <w:pStyle w:val="Normal1"/>
      </w:pPr>
      <w:r>
        <w:t xml:space="preserve">1.  Write a short Python program to calculate the frequencies of nucleotides in a DNA sequence.  This can be the program from the Python primer or a program of your own construction.  Run it on the </w:t>
      </w:r>
      <w:r w:rsidR="008E7550">
        <w:rPr>
          <w:i/>
        </w:rPr>
        <w:t>H</w:t>
      </w:r>
      <w:r>
        <w:rPr>
          <w:i/>
        </w:rPr>
        <w:t xml:space="preserve">. </w:t>
      </w:r>
      <w:r w:rsidR="008E7550">
        <w:rPr>
          <w:i/>
        </w:rPr>
        <w:t>influenza</w:t>
      </w:r>
      <w:r>
        <w:t xml:space="preserve"> genome and the </w:t>
      </w:r>
      <w:r>
        <w:rPr>
          <w:i/>
        </w:rPr>
        <w:t xml:space="preserve">T. </w:t>
      </w:r>
      <w:proofErr w:type="spellStart"/>
      <w:r w:rsidR="008E7550">
        <w:rPr>
          <w:i/>
        </w:rPr>
        <w:t>aquaticus</w:t>
      </w:r>
      <w:proofErr w:type="spellEnd"/>
      <w:r>
        <w:t xml:space="preserve"> genome (get the nucleotide sequence files </w:t>
      </w:r>
      <w:r w:rsidR="008E7550">
        <w:t xml:space="preserve">directly </w:t>
      </w:r>
      <w:r>
        <w:t xml:space="preserve">from the </w:t>
      </w:r>
      <w:r w:rsidR="008E7550">
        <w:t>course</w:t>
      </w:r>
      <w:r w:rsidR="001C718E">
        <w:rPr>
          <w:b/>
        </w:rPr>
        <w:t xml:space="preserve"> </w:t>
      </w:r>
      <w:r w:rsidR="008E7550">
        <w:t>web page).</w:t>
      </w:r>
      <w:r>
        <w:t xml:space="preserve"> Turn in the nucleotide frequencies of the two</w:t>
      </w:r>
      <w:r>
        <w:rPr>
          <w:i/>
        </w:rPr>
        <w:t xml:space="preserve"> </w:t>
      </w:r>
      <w:r w:rsidR="008E7550">
        <w:t xml:space="preserve">genomes </w:t>
      </w:r>
      <w:r>
        <w:t>&amp; your pro</w:t>
      </w:r>
      <w:r w:rsidR="008E7550">
        <w:t>gram</w:t>
      </w:r>
      <w:r>
        <w:t>.</w:t>
      </w:r>
    </w:p>
    <w:p w:rsidR="001973F2" w:rsidRDefault="001973F2">
      <w:pPr>
        <w:pStyle w:val="Normal1"/>
      </w:pPr>
    </w:p>
    <w:p w:rsidR="001973F2" w:rsidRDefault="004304EE">
      <w:pPr>
        <w:pStyle w:val="Normal1"/>
      </w:pPr>
      <w:r>
        <w:t xml:space="preserve">2.  Write a short Python program to calculate the frequencies of all </w:t>
      </w:r>
      <w:proofErr w:type="spellStart"/>
      <w:r w:rsidRPr="00AD1E47">
        <w:rPr>
          <w:u w:val="single"/>
        </w:rPr>
        <w:t>dinucleotides</w:t>
      </w:r>
      <w:proofErr w:type="spellEnd"/>
      <w:r>
        <w:t xml:space="preserve"> in a DNA sequence.  Again, this can be based on the program example in the Python primer or of your own construction.  Run it on the </w:t>
      </w:r>
      <w:r w:rsidR="008E7550" w:rsidRPr="008E7550">
        <w:rPr>
          <w:i/>
        </w:rPr>
        <w:t xml:space="preserve">H. influenza </w:t>
      </w:r>
      <w:r>
        <w:t xml:space="preserve">genome.  Turn in the program and the dinucleotide frequencies of the </w:t>
      </w:r>
      <w:r w:rsidR="008E7550" w:rsidRPr="008E7550">
        <w:rPr>
          <w:i/>
        </w:rPr>
        <w:t xml:space="preserve">H. influenza </w:t>
      </w:r>
      <w:r>
        <w:t>genome that are output when you run the program.</w:t>
      </w:r>
    </w:p>
    <w:p w:rsidR="001973F2" w:rsidRDefault="001973F2">
      <w:pPr>
        <w:pStyle w:val="Normal1"/>
      </w:pPr>
    </w:p>
    <w:p w:rsidR="001973F2" w:rsidRDefault="004304EE">
      <w:pPr>
        <w:pStyle w:val="Normal1"/>
      </w:pPr>
      <w:r>
        <w:t xml:space="preserve">3.  Run your Python program from problem #2 on the genome of </w:t>
      </w:r>
      <w:r>
        <w:rPr>
          <w:i/>
        </w:rPr>
        <w:t xml:space="preserve">T. </w:t>
      </w:r>
      <w:proofErr w:type="spellStart"/>
      <w:r w:rsidR="008E7550">
        <w:rPr>
          <w:i/>
        </w:rPr>
        <w:t>aquaticus</w:t>
      </w:r>
      <w:proofErr w:type="spellEnd"/>
      <w:r>
        <w:t>.  Turn in the observed dinucleotide frequencies.</w:t>
      </w:r>
    </w:p>
    <w:p w:rsidR="001973F2" w:rsidRDefault="001973F2">
      <w:pPr>
        <w:pStyle w:val="Normal1"/>
      </w:pPr>
    </w:p>
    <w:p w:rsidR="001973F2" w:rsidRDefault="004304EE">
      <w:pPr>
        <w:pStyle w:val="Normal1"/>
      </w:pPr>
      <w:r>
        <w:t xml:space="preserve">4.  Calculate the dinucleotide frequencies that you would </w:t>
      </w:r>
      <w:r w:rsidRPr="00497183">
        <w:rPr>
          <w:u w:val="single"/>
        </w:rPr>
        <w:t>expect</w:t>
      </w:r>
      <w:r>
        <w:t xml:space="preserve"> for </w:t>
      </w:r>
      <w:r w:rsidR="008E7550" w:rsidRPr="008E7550">
        <w:rPr>
          <w:i/>
        </w:rPr>
        <w:t>H. influenza</w:t>
      </w:r>
      <w:r>
        <w:t xml:space="preserve">, based upon the frequencies of the single nucleotides in </w:t>
      </w:r>
      <w:r w:rsidR="008E7550" w:rsidRPr="008E7550">
        <w:rPr>
          <w:i/>
        </w:rPr>
        <w:t>H. influenza</w:t>
      </w:r>
      <w:r>
        <w:t xml:space="preserve">.  Are the </w:t>
      </w:r>
      <w:r w:rsidRPr="00497183">
        <w:rPr>
          <w:u w:val="single"/>
        </w:rPr>
        <w:t>observed</w:t>
      </w:r>
      <w:r>
        <w:t xml:space="preserve"> dinucleotide frequencies of the </w:t>
      </w:r>
      <w:r w:rsidR="008E7550" w:rsidRPr="008E7550">
        <w:rPr>
          <w:i/>
        </w:rPr>
        <w:t xml:space="preserve">H. influenza </w:t>
      </w:r>
      <w:r>
        <w:t>genome that you found in problem 2 consistent with what you expected for the dinucleotide frequencies?  If not, what m</w:t>
      </w:r>
      <w:r w:rsidR="00497183">
        <w:t>ight account for the difference?</w:t>
      </w:r>
      <w:r>
        <w:t xml:space="preserve">  Turn in the </w:t>
      </w:r>
      <w:r w:rsidRPr="00AD1E47">
        <w:rPr>
          <w:u w:val="single"/>
        </w:rPr>
        <w:t>expected</w:t>
      </w:r>
      <w:r>
        <w:t xml:space="preserve"> dinucleotide frequencies &amp; your speculations.</w:t>
      </w:r>
    </w:p>
    <w:p w:rsidR="001973F2" w:rsidRDefault="001973F2">
      <w:pPr>
        <w:pStyle w:val="Normal1"/>
      </w:pPr>
    </w:p>
    <w:p w:rsidR="001973F2" w:rsidRDefault="004304EE">
      <w:pPr>
        <w:pStyle w:val="Normal1"/>
      </w:pPr>
      <w:r>
        <w:t xml:space="preserve">5.  Run your Python program from problem #2 on the 3 mystery gene DNA sequences that you can download from the </w:t>
      </w:r>
      <w:r w:rsidR="008E7550">
        <w:t>course</w:t>
      </w:r>
      <w:r w:rsidR="001C718E">
        <w:rPr>
          <w:b/>
        </w:rPr>
        <w:t xml:space="preserve"> </w:t>
      </w:r>
      <w:r>
        <w:t>web page.  Print out the di</w:t>
      </w:r>
      <w:r w:rsidR="008E7550">
        <w:t>nucleotide frequencies of each.</w:t>
      </w:r>
      <w:r>
        <w:t xml:space="preserve"> Based on the observed dinucleotide frequencies, </w:t>
      </w:r>
      <w:r w:rsidR="00497183">
        <w:t>determine</w:t>
      </w:r>
      <w:r>
        <w:t xml:space="preserve"> which genome eac</w:t>
      </w:r>
      <w:r w:rsidR="008E7550">
        <w:t>h of the 3 genes is taken from.</w:t>
      </w:r>
      <w:r>
        <w:t xml:space="preserve"> Turn in </w:t>
      </w:r>
      <w:r w:rsidR="00497183">
        <w:t xml:space="preserve">each of </w:t>
      </w:r>
      <w:r>
        <w:t>the genes’ dinucleotide frequencies &amp; your guesses</w:t>
      </w:r>
      <w:r w:rsidR="008E7550">
        <w:t xml:space="preserve"> for their identities</w:t>
      </w:r>
      <w:r>
        <w:t>.</w:t>
      </w:r>
    </w:p>
    <w:p w:rsidR="001973F2" w:rsidRDefault="001973F2">
      <w:pPr>
        <w:pStyle w:val="Normal1"/>
      </w:pPr>
    </w:p>
    <w:p w:rsidR="001973F2" w:rsidRDefault="004304EE">
      <w:pPr>
        <w:pStyle w:val="Normal1"/>
      </w:pPr>
      <w:r>
        <w:rPr>
          <w:b/>
        </w:rPr>
        <w:t>Scale of biological data</w:t>
      </w:r>
    </w:p>
    <w:p w:rsidR="001973F2" w:rsidRDefault="00497183">
      <w:pPr>
        <w:pStyle w:val="Normal1"/>
      </w:pPr>
      <w:r>
        <w:t>6</w:t>
      </w:r>
      <w:r w:rsidR="004304EE">
        <w:t xml:space="preserve">. </w:t>
      </w:r>
      <w:r>
        <w:t xml:space="preserve">Assume for simplicity that one nucleotide takes one byte of storage on a computer. </w:t>
      </w:r>
      <w:r w:rsidR="004304EE">
        <w:t>Co</w:t>
      </w:r>
      <w:r w:rsidR="00273D02">
        <w:t>uld I store my entire genome on my cell phone’s 100 gigabyte SD card (1 GB is 1</w:t>
      </w:r>
      <w:r w:rsidR="004304EE">
        <w:t>0</w:t>
      </w:r>
      <w:r w:rsidR="004304EE">
        <w:rPr>
          <w:vertAlign w:val="superscript"/>
        </w:rPr>
        <w:t>9</w:t>
      </w:r>
      <w:r w:rsidR="004304EE">
        <w:t xml:space="preserve"> bytes)? In spite of the first human genome sequence costing a billion dollars, it is now technologically &amp; economically possible to sequence a complete human genome for ~$1000</w:t>
      </w:r>
      <w:r w:rsidR="00A3553E">
        <w:t>, and the price is still dropping</w:t>
      </w:r>
      <w:r w:rsidR="004304EE">
        <w:t xml:space="preserve">.  </w:t>
      </w:r>
      <w:r w:rsidR="00F22547">
        <w:t>How much would it cost to sequence the genome</w:t>
      </w:r>
      <w:r w:rsidR="006C7ED4" w:rsidRPr="006C7ED4">
        <w:t xml:space="preserve"> </w:t>
      </w:r>
      <w:r w:rsidR="006C7ED4">
        <w:t xml:space="preserve">of everyone in the US newly diagnosed with cancer in a given year? </w:t>
      </w:r>
      <w:r w:rsidR="00273D02">
        <w:t>You can find up-to-date cancer statistics here:</w:t>
      </w:r>
      <w:r w:rsidR="006C7ED4">
        <w:t xml:space="preserve"> </w:t>
      </w:r>
      <w:hyperlink r:id="rId7" w:history="1">
        <w:r w:rsidR="00273D02" w:rsidRPr="004212C2">
          <w:rPr>
            <w:rStyle w:val="Hyperlink"/>
          </w:rPr>
          <w:t>https://www.cancer.gov/about-cancer/understanding/statistics</w:t>
        </w:r>
      </w:hyperlink>
      <w:r w:rsidR="00273D02">
        <w:t xml:space="preserve">  </w:t>
      </w:r>
      <w:r w:rsidR="006C7ED4">
        <w:t xml:space="preserve">How much space would it take to store those genomes? </w:t>
      </w:r>
      <w:proofErr w:type="gramStart"/>
      <w:r w:rsidR="006C7ED4">
        <w:t>R</w:t>
      </w:r>
      <w:r w:rsidR="00273D02">
        <w:t>ound your answer to the nearest petabyte (</w:t>
      </w:r>
      <w:r w:rsidR="006C7ED4">
        <w:t xml:space="preserve">PB, </w:t>
      </w:r>
      <w:r w:rsidR="00273D02">
        <w:t>10</w:t>
      </w:r>
      <w:r w:rsidR="00273D02" w:rsidRPr="00273D02">
        <w:rPr>
          <w:vertAlign w:val="superscript"/>
        </w:rPr>
        <w:t>15</w:t>
      </w:r>
      <w:r w:rsidR="00273D02" w:rsidRPr="00273D02">
        <w:t xml:space="preserve"> </w:t>
      </w:r>
      <w:r w:rsidR="00273D02">
        <w:t>bytes).</w:t>
      </w:r>
      <w:proofErr w:type="gramEnd"/>
      <w:r w:rsidR="00273D02">
        <w:t xml:space="preserve">  For comparison, the UT TACC supercomputer has a storage capacity of ~160 PB.</w:t>
      </w:r>
    </w:p>
    <w:p w:rsidR="001973F2" w:rsidRDefault="001973F2">
      <w:pPr>
        <w:pStyle w:val="Normal1"/>
      </w:pPr>
    </w:p>
    <w:p w:rsidR="001973F2" w:rsidRDefault="00497183">
      <w:pPr>
        <w:pStyle w:val="Normal1"/>
      </w:pPr>
      <w:r>
        <w:t>7</w:t>
      </w:r>
      <w:r w:rsidR="004304EE">
        <w:t xml:space="preserve">.  How many times larger is the human genome sequence than the </w:t>
      </w:r>
      <w:r w:rsidR="004304EE">
        <w:rPr>
          <w:i/>
        </w:rPr>
        <w:t>E. coli</w:t>
      </w:r>
      <w:r w:rsidR="004304EE">
        <w:t xml:space="preserve"> genome? The </w:t>
      </w:r>
      <w:r w:rsidR="004304EE">
        <w:rPr>
          <w:i/>
        </w:rPr>
        <w:t>E. coli</w:t>
      </w:r>
      <w:r w:rsidR="004304EE">
        <w:t xml:space="preserve"> genome contains ~4,500 known genes, and the current estimate for the human genome is ~20,000-25,000 genes, or around 5 times more genes than in </w:t>
      </w:r>
      <w:r w:rsidR="004304EE">
        <w:rPr>
          <w:i/>
        </w:rPr>
        <w:t>E. coli</w:t>
      </w:r>
      <w:r w:rsidR="004304EE">
        <w:t xml:space="preserve">.  Making the assumption that the genes of </w:t>
      </w:r>
      <w:r w:rsidR="004304EE">
        <w:rPr>
          <w:i/>
        </w:rPr>
        <w:t>E. coli</w:t>
      </w:r>
      <w:r w:rsidR="004304EE">
        <w:t xml:space="preserve"> &amp; human are about the same size (which isn’t </w:t>
      </w:r>
      <w:r w:rsidR="00A5288C">
        <w:t xml:space="preserve">at all </w:t>
      </w:r>
      <w:r w:rsidR="004304EE">
        <w:t>true)</w:t>
      </w:r>
      <w:proofErr w:type="gramStart"/>
      <w:r w:rsidR="004304EE">
        <w:t>,</w:t>
      </w:r>
      <w:proofErr w:type="gramEnd"/>
      <w:r w:rsidR="004304EE">
        <w:t xml:space="preserve"> calculate the density of genes in the two genomes</w:t>
      </w:r>
      <w:r w:rsidR="00A5288C">
        <w:t>.</w:t>
      </w:r>
    </w:p>
    <w:p w:rsidR="001973F2" w:rsidRDefault="001973F2">
      <w:pPr>
        <w:pStyle w:val="Normal1"/>
      </w:pPr>
    </w:p>
    <w:p w:rsidR="00032901" w:rsidRDefault="00032901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b/>
        </w:rPr>
        <w:br w:type="page"/>
      </w:r>
    </w:p>
    <w:p w:rsidR="001973F2" w:rsidRDefault="00825988">
      <w:pPr>
        <w:pStyle w:val="Normal1"/>
      </w:pPr>
      <w:r>
        <w:rPr>
          <w:b/>
        </w:rPr>
        <w:lastRenderedPageBreak/>
        <w:t>Lastly, some amino acid substitution matrix p</w:t>
      </w:r>
      <w:r w:rsidR="004304EE">
        <w:rPr>
          <w:b/>
        </w:rPr>
        <w:t>roblems</w:t>
      </w:r>
    </w:p>
    <w:p w:rsidR="001973F2" w:rsidRDefault="004304EE">
      <w:pPr>
        <w:pStyle w:val="Normal1"/>
      </w:pPr>
      <w:r>
        <w:t>Some exercises to familiarize you with the properties of protein sequences.  Consult the BLOSUM50 substitution matrix in the class handout to answer these.</w:t>
      </w:r>
    </w:p>
    <w:p w:rsidR="001973F2" w:rsidRDefault="001973F2">
      <w:pPr>
        <w:pStyle w:val="Normal1"/>
      </w:pPr>
    </w:p>
    <w:p w:rsidR="001973F2" w:rsidRDefault="00032901">
      <w:pPr>
        <w:pStyle w:val="Normal1"/>
      </w:pPr>
      <w:r>
        <w:t>8</w:t>
      </w:r>
      <w:r w:rsidR="004304EE">
        <w:t>. Which amino acid is most likely not to be substituted for by another?</w:t>
      </w:r>
      <w:r>
        <w:t xml:space="preserve"> Explain how you came to this conclusion.</w:t>
      </w:r>
    </w:p>
    <w:p w:rsidR="001973F2" w:rsidRDefault="001973F2">
      <w:pPr>
        <w:pStyle w:val="Normal1"/>
      </w:pPr>
    </w:p>
    <w:p w:rsidR="001973F2" w:rsidRDefault="00032901">
      <w:pPr>
        <w:pStyle w:val="Normal1"/>
      </w:pPr>
      <w:r>
        <w:t>9</w:t>
      </w:r>
      <w:r w:rsidR="004304EE">
        <w:t>. Which amino acids are most easily substituted for by others?</w:t>
      </w:r>
      <w:r>
        <w:t xml:space="preserve"> Explain how you came to this conclusion.</w:t>
      </w:r>
    </w:p>
    <w:p w:rsidR="001973F2" w:rsidRDefault="001973F2">
      <w:pPr>
        <w:pStyle w:val="Normal1"/>
      </w:pPr>
    </w:p>
    <w:p w:rsidR="001973F2" w:rsidRDefault="00032901">
      <w:pPr>
        <w:pStyle w:val="Normal1"/>
      </w:pPr>
      <w:r>
        <w:t>10</w:t>
      </w:r>
      <w:r w:rsidR="004304EE">
        <w:t>. What are the most disfavored amino acid substitutions?</w:t>
      </w:r>
      <w:r>
        <w:t xml:space="preserve"> Explain how you came to this conclusion.</w:t>
      </w:r>
    </w:p>
    <w:p w:rsidR="001973F2" w:rsidRDefault="001973F2">
      <w:pPr>
        <w:pStyle w:val="Normal1"/>
      </w:pPr>
    </w:p>
    <w:p w:rsidR="001973F2" w:rsidRDefault="00032901">
      <w:pPr>
        <w:pStyle w:val="Normal1"/>
      </w:pPr>
      <w:r>
        <w:t>11</w:t>
      </w:r>
      <w:r w:rsidR="004304EE">
        <w:t xml:space="preserve">.  </w:t>
      </w:r>
      <w:r w:rsidR="00825988">
        <w:t xml:space="preserve">(Taken from </w:t>
      </w:r>
      <w:r w:rsidR="004304EE">
        <w:t xml:space="preserve">Exercise 2.1 </w:t>
      </w:r>
      <w:r w:rsidR="00825988">
        <w:t xml:space="preserve">in </w:t>
      </w:r>
      <w:r w:rsidR="004304EE">
        <w:t xml:space="preserve">Durbin </w:t>
      </w:r>
      <w:r w:rsidR="004304EE">
        <w:rPr>
          <w:i/>
        </w:rPr>
        <w:t>et al</w:t>
      </w:r>
      <w:r w:rsidR="004304EE">
        <w:t>.</w:t>
      </w:r>
      <w:r w:rsidR="00825988">
        <w:t>)</w:t>
      </w:r>
      <w:r w:rsidR="004304EE">
        <w:t>:</w:t>
      </w:r>
    </w:p>
    <w:p w:rsidR="001973F2" w:rsidRDefault="004304EE">
      <w:pPr>
        <w:pStyle w:val="Normal1"/>
      </w:pPr>
      <w:r>
        <w:t xml:space="preserve">Amino acids D, E, and K are charged; V, I, and L are hydrophobic (greasy).  </w:t>
      </w:r>
    </w:p>
    <w:p w:rsidR="001973F2" w:rsidRDefault="004304EE">
      <w:pPr>
        <w:pStyle w:val="Normal1"/>
      </w:pPr>
      <w:r>
        <w:t>What is the average BLOSUM50 score within the group of 3 charged amino acids?</w:t>
      </w:r>
    </w:p>
    <w:p w:rsidR="001973F2" w:rsidRDefault="004304EE">
      <w:pPr>
        <w:pStyle w:val="Normal1"/>
      </w:pPr>
      <w:proofErr w:type="gramStart"/>
      <w:r>
        <w:t>Within the 3 hydrophobic amino acids?</w:t>
      </w:r>
      <w:proofErr w:type="gramEnd"/>
    </w:p>
    <w:p w:rsidR="001973F2" w:rsidRDefault="004304EE">
      <w:pPr>
        <w:pStyle w:val="Normal1"/>
      </w:pPr>
      <w:proofErr w:type="gramStart"/>
      <w:r>
        <w:t>Between the 2 groups?</w:t>
      </w:r>
      <w:proofErr w:type="gramEnd"/>
    </w:p>
    <w:p w:rsidR="001973F2" w:rsidRDefault="004304EE">
      <w:pPr>
        <w:pStyle w:val="Normal1"/>
      </w:pPr>
      <w:r>
        <w:t>Suggest reasons for the pattern observed.</w:t>
      </w:r>
    </w:p>
    <w:sectPr w:rsidR="001973F2" w:rsidSect="005B18FF">
      <w:footerReference w:type="default" r:id="rId8"/>
      <w:pgSz w:w="12240" w:h="15840"/>
      <w:pgMar w:top="1080" w:right="1080" w:bottom="1080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CF" w:rsidRDefault="00EA61CF" w:rsidP="001973F2">
      <w:pPr>
        <w:spacing w:after="0" w:line="240" w:lineRule="auto"/>
      </w:pPr>
      <w:r>
        <w:separator/>
      </w:r>
    </w:p>
  </w:endnote>
  <w:endnote w:type="continuationSeparator" w:id="0">
    <w:p w:rsidR="00EA61CF" w:rsidRDefault="00EA61CF" w:rsidP="0019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F2" w:rsidRDefault="00CB03B5">
    <w:pPr>
      <w:pStyle w:val="Normal1"/>
      <w:tabs>
        <w:tab w:val="center" w:pos="4320"/>
        <w:tab w:val="right" w:pos="8640"/>
      </w:tabs>
    </w:pPr>
    <w:r>
      <w:fldChar w:fldCharType="begin"/>
    </w:r>
    <w:r>
      <w:instrText>PAGE</w:instrText>
    </w:r>
    <w:r>
      <w:fldChar w:fldCharType="separate"/>
    </w:r>
    <w:r w:rsidR="00236E75">
      <w:rPr>
        <w:noProof/>
      </w:rPr>
      <w:t>1</w:t>
    </w:r>
    <w:r>
      <w:rPr>
        <w:noProof/>
      </w:rPr>
      <w:fldChar w:fldCharType="end"/>
    </w:r>
  </w:p>
  <w:p w:rsidR="001973F2" w:rsidRDefault="001973F2">
    <w:pPr>
      <w:pStyle w:val="Normal1"/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CF" w:rsidRDefault="00EA61CF" w:rsidP="001973F2">
      <w:pPr>
        <w:spacing w:after="0" w:line="240" w:lineRule="auto"/>
      </w:pPr>
      <w:r>
        <w:separator/>
      </w:r>
    </w:p>
  </w:footnote>
  <w:footnote w:type="continuationSeparator" w:id="0">
    <w:p w:rsidR="00EA61CF" w:rsidRDefault="00EA61CF" w:rsidP="00197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F2"/>
    <w:rsid w:val="00032901"/>
    <w:rsid w:val="001973F2"/>
    <w:rsid w:val="001C718E"/>
    <w:rsid w:val="00236E75"/>
    <w:rsid w:val="00273D02"/>
    <w:rsid w:val="00283C23"/>
    <w:rsid w:val="003C46CE"/>
    <w:rsid w:val="003F615C"/>
    <w:rsid w:val="004304EE"/>
    <w:rsid w:val="004858AC"/>
    <w:rsid w:val="00497183"/>
    <w:rsid w:val="004C390A"/>
    <w:rsid w:val="00572A52"/>
    <w:rsid w:val="005B18FF"/>
    <w:rsid w:val="005B6FCD"/>
    <w:rsid w:val="006629ED"/>
    <w:rsid w:val="006C7ED4"/>
    <w:rsid w:val="006F0BFA"/>
    <w:rsid w:val="00727F17"/>
    <w:rsid w:val="00796F86"/>
    <w:rsid w:val="007C296C"/>
    <w:rsid w:val="007D0A51"/>
    <w:rsid w:val="00825988"/>
    <w:rsid w:val="008E7550"/>
    <w:rsid w:val="009E3AC7"/>
    <w:rsid w:val="009F188A"/>
    <w:rsid w:val="00A3553E"/>
    <w:rsid w:val="00A5288C"/>
    <w:rsid w:val="00AA7629"/>
    <w:rsid w:val="00AD1E47"/>
    <w:rsid w:val="00CB03B5"/>
    <w:rsid w:val="00CF7433"/>
    <w:rsid w:val="00D51F5B"/>
    <w:rsid w:val="00E4071E"/>
    <w:rsid w:val="00EA61CF"/>
    <w:rsid w:val="00EE4CB1"/>
    <w:rsid w:val="00F22547"/>
    <w:rsid w:val="00FB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1973F2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1973F2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1973F2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1973F2"/>
    <w:pPr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1973F2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rsid w:val="001973F2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73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1"/>
    <w:next w:val="Normal1"/>
    <w:rsid w:val="001973F2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1973F2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273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1973F2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1973F2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1973F2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1973F2"/>
    <w:pPr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1973F2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rsid w:val="001973F2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73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1"/>
    <w:next w:val="Normal1"/>
    <w:rsid w:val="001973F2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1973F2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273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ncer.gov/about-cancer/understanding/statistic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ProblemSet1_Spring2011.doc.docx</vt:lpstr>
    </vt:vector>
  </TitlesOfParts>
  <Company>Toshiba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ProblemSet1_Spring2011.doc.docx</dc:title>
  <dc:creator>marcotte</dc:creator>
  <cp:lastModifiedBy>Edward Marcotte</cp:lastModifiedBy>
  <cp:revision>10</cp:revision>
  <cp:lastPrinted>2015-01-18T20:32:00Z</cp:lastPrinted>
  <dcterms:created xsi:type="dcterms:W3CDTF">2015-01-18T20:31:00Z</dcterms:created>
  <dcterms:modified xsi:type="dcterms:W3CDTF">2017-01-26T16:29:00Z</dcterms:modified>
</cp:coreProperties>
</file>